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D787" w14:textId="1F581C94" w:rsidR="00CF70C4" w:rsidRPr="00665666" w:rsidRDefault="00B714B5">
      <w:pPr>
        <w:rPr>
          <w:rFonts w:eastAsia="PMingLiU"/>
          <w:color w:val="000080"/>
          <w:lang w:val="fr-CA"/>
        </w:rPr>
      </w:pPr>
      <w:r w:rsidRPr="00665666">
        <w:rPr>
          <w:rFonts w:eastAsia="PMingLiU"/>
          <w:b/>
          <w:bCs/>
          <w:color w:val="000080"/>
          <w:lang w:val="fr-CA"/>
        </w:rPr>
        <w:t>Formul</w:t>
      </w:r>
      <w:r w:rsidR="00D1031D" w:rsidRPr="00665666">
        <w:rPr>
          <w:rFonts w:eastAsia="PMingLiU"/>
          <w:b/>
          <w:bCs/>
          <w:color w:val="000080"/>
          <w:lang w:val="fr-CA"/>
        </w:rPr>
        <w:t>aire</w:t>
      </w:r>
      <w:r w:rsidRPr="00665666">
        <w:rPr>
          <w:rFonts w:eastAsia="PMingLiU"/>
          <w:b/>
          <w:bCs/>
          <w:color w:val="000080"/>
          <w:lang w:val="fr-CA"/>
        </w:rPr>
        <w:t xml:space="preserve"> FD 14</w:t>
      </w:r>
    </w:p>
    <w:p w14:paraId="2B95313B" w14:textId="77777777" w:rsidR="00CF70C4" w:rsidRPr="00CA1D36" w:rsidRDefault="00CF70C4">
      <w:pPr>
        <w:rPr>
          <w:rFonts w:eastAsia="PMingLiU"/>
          <w:lang w:val="fr-CA"/>
        </w:rPr>
      </w:pPr>
    </w:p>
    <w:p w14:paraId="158E8073" w14:textId="4EF851E6" w:rsidR="00CF70C4" w:rsidRPr="00CA1D36" w:rsidRDefault="00D821B0">
      <w:pPr>
        <w:tabs>
          <w:tab w:val="left" w:pos="-1440"/>
        </w:tabs>
        <w:ind w:left="7200" w:hanging="7200"/>
        <w:rPr>
          <w:rFonts w:eastAsia="PMingLiU"/>
          <w:lang w:val="fr-CA"/>
        </w:rPr>
      </w:pPr>
      <w:r>
        <w:rPr>
          <w:rFonts w:eastAsia="PMingLiU"/>
          <w:lang w:val="fr-CA"/>
        </w:rPr>
        <w:t>20</w:t>
      </w:r>
      <w:r>
        <w:rPr>
          <w:rFonts w:eastAsia="PMingLiU"/>
          <w:lang w:val="fr-CA"/>
        </w:rPr>
        <w:tab/>
      </w:r>
      <w:r>
        <w:rPr>
          <w:rFonts w:eastAsia="PMingLiU"/>
          <w:lang w:val="fr-CA"/>
        </w:rPr>
        <w:tab/>
        <w:t>N</w:t>
      </w:r>
      <w:r w:rsidRPr="00D821B0">
        <w:rPr>
          <w:rFonts w:eastAsia="PMingLiU"/>
          <w:vertAlign w:val="superscript"/>
          <w:lang w:val="fr-CA"/>
        </w:rPr>
        <w:t>o</w:t>
      </w:r>
    </w:p>
    <w:p w14:paraId="16E2715B" w14:textId="77777777" w:rsidR="00CF70C4" w:rsidRPr="00CA1D36" w:rsidRDefault="00CF70C4">
      <w:pPr>
        <w:rPr>
          <w:rFonts w:eastAsia="PMingLiU"/>
          <w:lang w:val="fr-CA"/>
        </w:rPr>
      </w:pPr>
    </w:p>
    <w:p w14:paraId="08235EAB" w14:textId="77777777" w:rsidR="00CF70C4" w:rsidRPr="00CA1D36" w:rsidRDefault="00CF70C4">
      <w:pPr>
        <w:rPr>
          <w:rFonts w:eastAsia="PMingLiU"/>
          <w:lang w:val="fr-CA"/>
        </w:rPr>
      </w:pPr>
    </w:p>
    <w:p w14:paraId="4FF378D9" w14:textId="77777777" w:rsidR="00CF70C4" w:rsidRPr="00CA1D36" w:rsidRDefault="00B714B5">
      <w:pPr>
        <w:tabs>
          <w:tab w:val="center" w:pos="4680"/>
        </w:tabs>
        <w:rPr>
          <w:rFonts w:eastAsia="PMingLiU"/>
          <w:b/>
          <w:bCs/>
          <w:lang w:val="fr-CA"/>
        </w:rPr>
      </w:pP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b/>
          <w:bCs/>
          <w:lang w:val="fr-CA"/>
        </w:rPr>
        <w:t>Cour suprême de la Nouvelle-Écosse</w:t>
      </w:r>
    </w:p>
    <w:p w14:paraId="4A6FF58C" w14:textId="75AD0442" w:rsidR="00CF70C4" w:rsidRPr="00CA1D36" w:rsidRDefault="00B714B5">
      <w:pPr>
        <w:tabs>
          <w:tab w:val="center" w:pos="4680"/>
        </w:tabs>
        <w:rPr>
          <w:rFonts w:eastAsia="PMingLiU"/>
          <w:b/>
          <w:bCs/>
          <w:lang w:val="fr-CA"/>
        </w:rPr>
      </w:pPr>
      <w:r w:rsidRPr="004638B5">
        <w:rPr>
          <w:rFonts w:eastAsia="PMingLiU"/>
          <w:b/>
          <w:bCs/>
          <w:lang w:val="fr-CA"/>
        </w:rPr>
        <w:tab/>
        <w:t>(Division</w:t>
      </w:r>
      <w:r w:rsidR="00D821B0">
        <w:rPr>
          <w:rFonts w:eastAsia="PMingLiU"/>
          <w:b/>
          <w:bCs/>
          <w:lang w:val="fr-CA"/>
        </w:rPr>
        <w:t xml:space="preserve"> de la famille</w:t>
      </w:r>
      <w:r w:rsidRPr="004638B5">
        <w:rPr>
          <w:rFonts w:eastAsia="PMingLiU"/>
          <w:b/>
          <w:bCs/>
          <w:lang w:val="fr-CA"/>
        </w:rPr>
        <w:t>)</w:t>
      </w:r>
    </w:p>
    <w:p w14:paraId="442BD819" w14:textId="77777777" w:rsidR="00CF70C4" w:rsidRPr="00CA1D36" w:rsidRDefault="00CF70C4">
      <w:pPr>
        <w:rPr>
          <w:rFonts w:eastAsia="PMingLiU"/>
          <w:lang w:val="fr-CA"/>
        </w:rPr>
      </w:pPr>
    </w:p>
    <w:p w14:paraId="610E018F" w14:textId="77777777" w:rsidR="00CF70C4" w:rsidRPr="00CA1D36" w:rsidRDefault="00CF70C4">
      <w:pPr>
        <w:rPr>
          <w:rFonts w:eastAsia="PMingLiU"/>
          <w:lang w:val="fr-CA"/>
        </w:rPr>
      </w:pPr>
    </w:p>
    <w:p w14:paraId="715EB9EA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 xml:space="preserve">Entre :               </w:t>
      </w:r>
    </w:p>
    <w:p w14:paraId="5A0F4695" w14:textId="77777777" w:rsidR="00CF70C4" w:rsidRPr="00CA1D36" w:rsidRDefault="00B714B5">
      <w:pPr>
        <w:tabs>
          <w:tab w:val="left" w:pos="-1440"/>
        </w:tabs>
        <w:ind w:left="6480" w:hanging="5760"/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 xml:space="preserve"> </w:t>
      </w: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lang w:val="fr-CA"/>
        </w:rPr>
        <w:tab/>
      </w:r>
    </w:p>
    <w:p w14:paraId="1713B6A5" w14:textId="5E00475D" w:rsidR="00CF70C4" w:rsidRPr="00D1031D" w:rsidRDefault="00D96F46">
      <w:pPr>
        <w:jc w:val="right"/>
        <w:rPr>
          <w:rFonts w:eastAsia="PMingLiU"/>
          <w:lang w:val="fr-CA"/>
        </w:rPr>
      </w:pPr>
      <w:r>
        <w:rPr>
          <w:rFonts w:eastAsia="PMingLiU"/>
          <w:lang w:val="fr-CA"/>
        </w:rPr>
        <w:t>L</w:t>
      </w:r>
      <w:r w:rsidR="00B714B5" w:rsidRPr="004638B5">
        <w:rPr>
          <w:rFonts w:eastAsia="PMingLiU"/>
          <w:lang w:val="fr-CA"/>
        </w:rPr>
        <w:t>e requérant</w:t>
      </w:r>
    </w:p>
    <w:p w14:paraId="6A529CB9" w14:textId="77777777" w:rsidR="00CF70C4" w:rsidRPr="00D1031D" w:rsidRDefault="00CF70C4">
      <w:pPr>
        <w:rPr>
          <w:rFonts w:eastAsia="PMingLiU"/>
          <w:lang w:val="fr-CA"/>
        </w:rPr>
      </w:pPr>
    </w:p>
    <w:p w14:paraId="7E535BAA" w14:textId="77777777" w:rsidR="00CF70C4" w:rsidRPr="00D1031D" w:rsidRDefault="00B714B5">
      <w:pPr>
        <w:jc w:val="center"/>
        <w:rPr>
          <w:rFonts w:eastAsia="PMingLiU"/>
          <w:lang w:val="fr-CA"/>
        </w:rPr>
      </w:pPr>
      <w:proofErr w:type="gramStart"/>
      <w:r w:rsidRPr="004638B5">
        <w:rPr>
          <w:rFonts w:eastAsia="PMingLiU"/>
          <w:lang w:val="fr-CA"/>
        </w:rPr>
        <w:t>et</w:t>
      </w:r>
      <w:proofErr w:type="gramEnd"/>
    </w:p>
    <w:p w14:paraId="5EF08FA1" w14:textId="77777777" w:rsidR="00CF70C4" w:rsidRPr="00D1031D" w:rsidRDefault="00B714B5">
      <w:pPr>
        <w:tabs>
          <w:tab w:val="left" w:pos="-1440"/>
        </w:tabs>
        <w:ind w:left="6480" w:hanging="5760"/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lang w:val="fr-CA"/>
        </w:rPr>
        <w:tab/>
      </w:r>
    </w:p>
    <w:p w14:paraId="4DC2EB87" w14:textId="6B0A9C44" w:rsidR="00CF70C4" w:rsidRPr="00CA1D36" w:rsidRDefault="00D96F46">
      <w:pPr>
        <w:jc w:val="right"/>
        <w:rPr>
          <w:rFonts w:eastAsia="PMingLiU"/>
          <w:lang w:val="fr-CA"/>
        </w:rPr>
      </w:pPr>
      <w:r>
        <w:rPr>
          <w:rFonts w:eastAsia="PMingLiU"/>
          <w:lang w:val="fr-CA"/>
        </w:rPr>
        <w:t>L</w:t>
      </w:r>
      <w:r w:rsidR="00D821B0">
        <w:rPr>
          <w:rFonts w:eastAsia="PMingLiU"/>
          <w:lang w:val="fr-CA"/>
        </w:rPr>
        <w:t>’</w:t>
      </w:r>
      <w:r w:rsidR="00B714B5" w:rsidRPr="004638B5">
        <w:rPr>
          <w:rFonts w:eastAsia="PMingLiU"/>
          <w:lang w:val="fr-CA"/>
        </w:rPr>
        <w:t>intimé</w:t>
      </w:r>
    </w:p>
    <w:p w14:paraId="49D2844A" w14:textId="77777777" w:rsidR="00CF70C4" w:rsidRPr="00CA1D36" w:rsidRDefault="00CF70C4">
      <w:pPr>
        <w:rPr>
          <w:rFonts w:eastAsia="PMingLiU"/>
          <w:lang w:val="fr-CA"/>
        </w:rPr>
      </w:pPr>
    </w:p>
    <w:p w14:paraId="2C29FA74" w14:textId="77777777" w:rsidR="00CF70C4" w:rsidRPr="00CA1D36" w:rsidRDefault="00B714B5">
      <w:pPr>
        <w:tabs>
          <w:tab w:val="center" w:pos="4680"/>
        </w:tabs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ab/>
      </w:r>
    </w:p>
    <w:p w14:paraId="6179F95F" w14:textId="77777777" w:rsidR="00CF70C4" w:rsidRPr="00CA1D36" w:rsidRDefault="00B714B5">
      <w:pPr>
        <w:tabs>
          <w:tab w:val="center" w:pos="4680"/>
        </w:tabs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ab/>
      </w:r>
      <w:r w:rsidRPr="004638B5">
        <w:rPr>
          <w:rFonts w:eastAsia="PMingLiU"/>
          <w:b/>
          <w:bCs/>
          <w:lang w:val="fr-CA"/>
        </w:rPr>
        <w:t>Motion e</w:t>
      </w:r>
      <w:r w:rsidRPr="004638B5">
        <w:rPr>
          <w:rFonts w:eastAsia="PMingLiU"/>
          <w:b/>
          <w:bCs/>
          <w:i/>
          <w:iCs/>
          <w:lang w:val="fr-CA"/>
        </w:rPr>
        <w:t xml:space="preserve">x parte </w:t>
      </w:r>
      <w:r w:rsidRPr="004638B5">
        <w:rPr>
          <w:rFonts w:eastAsia="PMingLiU"/>
          <w:b/>
          <w:bCs/>
          <w:lang w:val="fr-CA"/>
        </w:rPr>
        <w:t>(instance en matière familiale)</w:t>
      </w:r>
    </w:p>
    <w:p w14:paraId="1F60AB6C" w14:textId="77777777" w:rsidR="00CF70C4" w:rsidRPr="00CA1D36" w:rsidRDefault="00CF70C4">
      <w:pPr>
        <w:rPr>
          <w:rFonts w:eastAsia="PMingLiU"/>
          <w:lang w:val="fr-CA"/>
        </w:rPr>
      </w:pPr>
    </w:p>
    <w:p w14:paraId="5A9D1604" w14:textId="77777777" w:rsidR="00CF70C4" w:rsidRPr="00CA1D36" w:rsidRDefault="00CF70C4">
      <w:pPr>
        <w:rPr>
          <w:rFonts w:eastAsia="PMingLiU"/>
          <w:lang w:val="fr-CA"/>
        </w:rPr>
      </w:pPr>
    </w:p>
    <w:p w14:paraId="576271BE" w14:textId="77777777" w:rsidR="00CF70C4" w:rsidRPr="00CA1D36" w:rsidRDefault="00B714B5">
      <w:pPr>
        <w:rPr>
          <w:rFonts w:eastAsia="PMingLiU"/>
          <w:b/>
          <w:bCs/>
          <w:lang w:val="fr-CA"/>
        </w:rPr>
      </w:pPr>
      <w:r w:rsidRPr="004638B5">
        <w:rPr>
          <w:rFonts w:eastAsia="PMingLiU"/>
          <w:b/>
          <w:bCs/>
          <w:lang w:val="fr-CA"/>
        </w:rPr>
        <w:t>Motion</w:t>
      </w:r>
    </w:p>
    <w:p w14:paraId="76B25B24" w14:textId="40451DF0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 xml:space="preserve">______________________________________ </w:t>
      </w:r>
      <w:r w:rsidRPr="004638B5">
        <w:rPr>
          <w:rFonts w:eastAsia="PMingLiU"/>
          <w:sz w:val="20"/>
          <w:szCs w:val="20"/>
          <w:lang w:val="fr-CA"/>
        </w:rPr>
        <w:t>[nom]</w:t>
      </w:r>
      <w:r w:rsidRPr="004638B5">
        <w:rPr>
          <w:rFonts w:eastAsia="PMingLiU"/>
          <w:lang w:val="fr-CA"/>
        </w:rPr>
        <w:t>, _____________________________</w:t>
      </w:r>
      <w:proofErr w:type="gramStart"/>
      <w:r w:rsidRPr="004638B5">
        <w:rPr>
          <w:rFonts w:eastAsia="PMingLiU"/>
          <w:lang w:val="fr-CA"/>
        </w:rPr>
        <w:t>_  dans</w:t>
      </w:r>
      <w:proofErr w:type="gramEnd"/>
      <w:r w:rsidRPr="004638B5">
        <w:rPr>
          <w:rFonts w:eastAsia="PMingLiU"/>
          <w:lang w:val="fr-CA"/>
        </w:rPr>
        <w:t xml:space="preserve"> la présente instance, présente une motion sollicitant une ordonnance pour les mesures réparatoires suivantes</w:t>
      </w:r>
      <w:r w:rsidR="00D821B0">
        <w:rPr>
          <w:rFonts w:eastAsia="PMingLiU"/>
          <w:lang w:val="fr-CA"/>
        </w:rPr>
        <w:t xml:space="preserve"> </w:t>
      </w:r>
      <w:r w:rsidRPr="004638B5">
        <w:rPr>
          <w:rFonts w:eastAsia="PMingLiU"/>
          <w:sz w:val="20"/>
          <w:szCs w:val="20"/>
          <w:lang w:val="fr-CA"/>
        </w:rPr>
        <w:t>[décrire la mesure provisoire ou l</w:t>
      </w:r>
      <w:r w:rsidR="00D821B0">
        <w:rPr>
          <w:rFonts w:eastAsia="PMingLiU"/>
          <w:sz w:val="20"/>
          <w:szCs w:val="20"/>
          <w:lang w:val="fr-CA"/>
        </w:rPr>
        <w:t>’</w:t>
      </w:r>
      <w:r w:rsidRPr="004638B5">
        <w:rPr>
          <w:rFonts w:eastAsia="PMingLiU"/>
          <w:sz w:val="20"/>
          <w:szCs w:val="20"/>
          <w:lang w:val="fr-CA"/>
        </w:rPr>
        <w:t>ordonnance sollicitée; vous pouvez utiliser le libellé de la liste figurant dans la formule Avis de motion</w:t>
      </w:r>
      <w:r w:rsidRPr="004638B5">
        <w:rPr>
          <w:sz w:val="20"/>
          <w:szCs w:val="20"/>
          <w:lang w:val="fr-CA"/>
        </w:rPr>
        <w:t xml:space="preserve"> de mesures provisoires (instance en matière familiale)] :</w:t>
      </w:r>
      <w:r w:rsidRPr="004638B5">
        <w:rPr>
          <w:rFonts w:eastAsia="PMingLiU"/>
          <w:lang w:val="fr-CA"/>
        </w:rPr>
        <w:t xml:space="preserve"> </w:t>
      </w:r>
    </w:p>
    <w:p w14:paraId="335F5B1B" w14:textId="77777777" w:rsidR="00CF70C4" w:rsidRPr="00CA1D36" w:rsidRDefault="00CF70C4">
      <w:pPr>
        <w:rPr>
          <w:rFonts w:eastAsia="PMingLiU"/>
          <w:lang w:val="fr-CA"/>
        </w:rPr>
      </w:pPr>
    </w:p>
    <w:p w14:paraId="6C36EB5B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_____________________________________________________________________________</w:t>
      </w:r>
    </w:p>
    <w:p w14:paraId="11EFE604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_____________________________________________________________________________</w:t>
      </w:r>
    </w:p>
    <w:p w14:paraId="3B57E6EB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_____________________________________________________________________________</w:t>
      </w:r>
    </w:p>
    <w:p w14:paraId="36429971" w14:textId="77777777" w:rsidR="00CF70C4" w:rsidRPr="00CA1D36" w:rsidRDefault="00CF70C4">
      <w:pPr>
        <w:rPr>
          <w:rFonts w:eastAsia="PMingLiU"/>
          <w:lang w:val="fr-CA"/>
        </w:rPr>
      </w:pPr>
    </w:p>
    <w:p w14:paraId="34055640" w14:textId="77777777" w:rsidR="00CF70C4" w:rsidRPr="00CA1D36" w:rsidRDefault="00CF70C4">
      <w:pPr>
        <w:rPr>
          <w:rFonts w:eastAsia="PMingLiU"/>
          <w:lang w:val="fr-CA"/>
        </w:rPr>
      </w:pPr>
    </w:p>
    <w:p w14:paraId="4BCA92B1" w14:textId="77777777" w:rsidR="00CF70C4" w:rsidRPr="00CA1D36" w:rsidRDefault="00B714B5">
      <w:pPr>
        <w:rPr>
          <w:rFonts w:eastAsia="PMingLiU"/>
          <w:b/>
          <w:bCs/>
          <w:lang w:val="fr-CA"/>
        </w:rPr>
      </w:pPr>
      <w:r w:rsidRPr="004638B5">
        <w:rPr>
          <w:rFonts w:eastAsia="PMingLiU"/>
          <w:b/>
          <w:bCs/>
          <w:lang w:val="fr-CA"/>
        </w:rPr>
        <w:t>Renvois</w:t>
      </w:r>
    </w:p>
    <w:p w14:paraId="356A680B" w14:textId="7AD48F80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La partie requérante invoque les textes législatifs, règles ou points de droit suivants </w:t>
      </w:r>
      <w:r w:rsidRPr="004638B5">
        <w:rPr>
          <w:rFonts w:eastAsia="PMingLiU"/>
          <w:sz w:val="20"/>
          <w:szCs w:val="20"/>
          <w:lang w:val="fr-CA"/>
        </w:rPr>
        <w:t>[indiquer le texte législatif ou la règle, y compris le(s) numéro(s) d</w:t>
      </w:r>
      <w:r w:rsidR="00D821B0">
        <w:rPr>
          <w:rFonts w:eastAsia="PMingLiU"/>
          <w:sz w:val="20"/>
          <w:szCs w:val="20"/>
          <w:lang w:val="fr-CA"/>
        </w:rPr>
        <w:t>’</w:t>
      </w:r>
      <w:r w:rsidRPr="004638B5">
        <w:rPr>
          <w:rFonts w:eastAsia="PMingLiU"/>
          <w:sz w:val="20"/>
          <w:szCs w:val="20"/>
          <w:lang w:val="fr-CA"/>
        </w:rPr>
        <w:t>article, ou autre fondement juridique pour la mesure réparatoire sollicitée; vous pouvez utiliser le libellé de la liste figurant dans la formule Avis de motion</w:t>
      </w:r>
      <w:r w:rsidRPr="004638B5">
        <w:rPr>
          <w:sz w:val="20"/>
          <w:szCs w:val="20"/>
          <w:lang w:val="fr-CA"/>
        </w:rPr>
        <w:t xml:space="preserve"> de mesures provisoires (instance en matière familiale)]</w:t>
      </w:r>
      <w:r w:rsidR="00D821B0">
        <w:rPr>
          <w:sz w:val="20"/>
          <w:szCs w:val="20"/>
          <w:lang w:val="fr-CA"/>
        </w:rPr>
        <w:t> </w:t>
      </w:r>
      <w:r w:rsidRPr="004638B5">
        <w:rPr>
          <w:rFonts w:eastAsia="PMingLiU"/>
          <w:sz w:val="20"/>
          <w:szCs w:val="20"/>
          <w:lang w:val="fr-CA"/>
        </w:rPr>
        <w:t xml:space="preserve">: </w:t>
      </w:r>
    </w:p>
    <w:p w14:paraId="4E263C5F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_____________________________________________________________________________</w:t>
      </w:r>
    </w:p>
    <w:p w14:paraId="2BE6E234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_____________________________________________________________________________</w:t>
      </w:r>
    </w:p>
    <w:p w14:paraId="5380A8A0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_____________________________________________________________________________</w:t>
      </w:r>
    </w:p>
    <w:p w14:paraId="09D1E3C3" w14:textId="77777777" w:rsidR="00CF70C4" w:rsidRPr="00CA1D36" w:rsidRDefault="00CF70C4">
      <w:pPr>
        <w:rPr>
          <w:rFonts w:eastAsia="PMingLiU"/>
          <w:lang w:val="fr-CA"/>
        </w:rPr>
      </w:pPr>
    </w:p>
    <w:p w14:paraId="541B56F4" w14:textId="77777777" w:rsidR="00CF70C4" w:rsidRPr="00CA1D36" w:rsidRDefault="00CF70C4">
      <w:pPr>
        <w:rPr>
          <w:rFonts w:eastAsia="PMingLiU"/>
          <w:b/>
          <w:bCs/>
          <w:lang w:val="fr-CA"/>
        </w:rPr>
      </w:pPr>
    </w:p>
    <w:p w14:paraId="37E3A170" w14:textId="77777777" w:rsidR="00CF70C4" w:rsidRPr="00CA1D36" w:rsidRDefault="00B714B5">
      <w:pPr>
        <w:rPr>
          <w:rFonts w:eastAsia="PMingLiU"/>
          <w:b/>
          <w:bCs/>
          <w:i/>
          <w:iCs/>
          <w:lang w:val="fr-CA"/>
        </w:rPr>
      </w:pPr>
      <w:r w:rsidRPr="004638B5">
        <w:rPr>
          <w:rFonts w:eastAsia="PMingLiU"/>
          <w:b/>
          <w:bCs/>
          <w:lang w:val="fr-CA"/>
        </w:rPr>
        <w:t xml:space="preserve">Raison pour laquelle la motion est présentée </w:t>
      </w:r>
      <w:r w:rsidRPr="004638B5">
        <w:rPr>
          <w:rFonts w:eastAsia="PMingLiU"/>
          <w:b/>
          <w:bCs/>
          <w:i/>
          <w:iCs/>
          <w:lang w:val="fr-CA"/>
        </w:rPr>
        <w:t>ex parte</w:t>
      </w:r>
    </w:p>
    <w:p w14:paraId="32B51483" w14:textId="47922CB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 xml:space="preserve">La motion est présentée sans préavis parce que </w:t>
      </w:r>
      <w:r w:rsidRPr="004638B5">
        <w:rPr>
          <w:rFonts w:eastAsia="PMingLiU"/>
          <w:sz w:val="20"/>
          <w:szCs w:val="20"/>
          <w:lang w:val="fr-CA"/>
        </w:rPr>
        <w:t>[indiquer la raison précise]</w:t>
      </w:r>
      <w:r w:rsidR="00D821B0">
        <w:rPr>
          <w:rFonts w:eastAsia="PMingLiU"/>
          <w:sz w:val="20"/>
          <w:szCs w:val="20"/>
          <w:lang w:val="fr-CA"/>
        </w:rPr>
        <w:t> </w:t>
      </w:r>
      <w:r w:rsidRPr="004638B5">
        <w:rPr>
          <w:rFonts w:eastAsia="PMingLiU"/>
          <w:lang w:val="fr-CA"/>
        </w:rPr>
        <w:t xml:space="preserve">: </w:t>
      </w:r>
    </w:p>
    <w:p w14:paraId="67E0C2B9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______________________________________________________________________________</w:t>
      </w:r>
    </w:p>
    <w:p w14:paraId="349B2AF2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______________________________________________________________________________</w:t>
      </w:r>
    </w:p>
    <w:p w14:paraId="3FCB436E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______________________________________________________________________________</w:t>
      </w:r>
    </w:p>
    <w:p w14:paraId="73E6B1AB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______________________________________________________________________________</w:t>
      </w:r>
    </w:p>
    <w:p w14:paraId="743ADDBC" w14:textId="77777777" w:rsidR="00CF70C4" w:rsidRPr="00CA1D36" w:rsidRDefault="00CF70C4">
      <w:pPr>
        <w:rPr>
          <w:rFonts w:eastAsia="PMingLiU"/>
          <w:lang w:val="fr-CA"/>
        </w:rPr>
      </w:pPr>
    </w:p>
    <w:p w14:paraId="115975CD" w14:textId="77777777" w:rsidR="00CF70C4" w:rsidRPr="00CA1D36" w:rsidRDefault="00CF70C4">
      <w:pPr>
        <w:rPr>
          <w:rFonts w:eastAsia="PMingLiU"/>
          <w:lang w:val="fr-CA"/>
        </w:rPr>
      </w:pPr>
    </w:p>
    <w:p w14:paraId="300900BB" w14:textId="77777777" w:rsidR="00CF70C4" w:rsidRPr="00CA1D36" w:rsidRDefault="00CF70C4">
      <w:pPr>
        <w:rPr>
          <w:rFonts w:eastAsia="PMingLiU"/>
          <w:lang w:val="fr-CA"/>
        </w:rPr>
      </w:pPr>
    </w:p>
    <w:p w14:paraId="646DD5CE" w14:textId="77777777" w:rsidR="00CF70C4" w:rsidRPr="00CA1D36" w:rsidRDefault="00CF70C4">
      <w:pPr>
        <w:rPr>
          <w:rFonts w:eastAsia="PMingLiU"/>
          <w:lang w:val="fr-CA"/>
        </w:rPr>
        <w:sectPr w:rsidR="00CF70C4" w:rsidRPr="00CA1D36">
          <w:pgSz w:w="12240" w:h="15840"/>
          <w:pgMar w:top="900" w:right="1440" w:bottom="810" w:left="1440" w:header="900" w:footer="810" w:gutter="0"/>
          <w:cols w:space="720"/>
          <w:noEndnote/>
        </w:sectPr>
      </w:pPr>
    </w:p>
    <w:p w14:paraId="64B031CD" w14:textId="77777777" w:rsidR="00CF70C4" w:rsidRPr="00CA1D36" w:rsidRDefault="00B714B5">
      <w:pPr>
        <w:rPr>
          <w:rFonts w:eastAsia="PMingLiU"/>
          <w:b/>
          <w:bCs/>
          <w:lang w:val="fr-CA"/>
        </w:rPr>
      </w:pPr>
      <w:r w:rsidRPr="004638B5">
        <w:rPr>
          <w:rFonts w:eastAsia="PMingLiU"/>
          <w:b/>
          <w:bCs/>
          <w:lang w:val="fr-CA"/>
        </w:rPr>
        <w:t>Éléments de preuve et documents</w:t>
      </w:r>
    </w:p>
    <w:p w14:paraId="567369E0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La preuve à l’appui de la motion est la suivante :</w:t>
      </w:r>
    </w:p>
    <w:p w14:paraId="24B19F80" w14:textId="77777777" w:rsidR="00CF70C4" w:rsidRPr="00CA1D36" w:rsidRDefault="00CF70C4">
      <w:pPr>
        <w:rPr>
          <w:rFonts w:eastAsia="PMingLiU"/>
          <w:b/>
          <w:bCs/>
          <w:lang w:val="fr-CA"/>
        </w:rPr>
      </w:pPr>
    </w:p>
    <w:p w14:paraId="4D40C545" w14:textId="5BCEC5C4" w:rsidR="00CF70C4" w:rsidRPr="00CA1D36" w:rsidRDefault="00665666">
      <w:pPr>
        <w:tabs>
          <w:tab w:val="left" w:pos="-1440"/>
        </w:tabs>
        <w:ind w:left="1440" w:hanging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714B5" w:rsidRPr="004638B5">
        <w:rPr>
          <w:rFonts w:eastAsia="PMingLiU"/>
          <w:lang w:val="fr-CA"/>
        </w:rPr>
        <w:tab/>
      </w:r>
      <w:r w:rsidR="00D821B0">
        <w:rPr>
          <w:rFonts w:eastAsia="PMingLiU"/>
          <w:lang w:val="fr-CA"/>
        </w:rPr>
        <w:t xml:space="preserve">Un </w:t>
      </w:r>
      <w:r w:rsidR="00B714B5" w:rsidRPr="004638B5">
        <w:rPr>
          <w:rFonts w:eastAsia="PMingLiU"/>
          <w:lang w:val="fr-CA"/>
        </w:rPr>
        <w:t>affidavit de _________________________________________________</w:t>
      </w:r>
    </w:p>
    <w:p w14:paraId="48DCC4C1" w14:textId="6B6A4A92" w:rsidR="00CF70C4" w:rsidRPr="00CA1D36" w:rsidRDefault="00CA1D36">
      <w:pPr>
        <w:tabs>
          <w:tab w:val="left" w:pos="-1440"/>
        </w:tabs>
        <w:ind w:left="1440" w:hanging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714B5" w:rsidRPr="004638B5">
        <w:rPr>
          <w:rFonts w:eastAsia="PMingLiU"/>
          <w:lang w:val="fr-CA"/>
        </w:rPr>
        <w:tab/>
      </w:r>
      <w:proofErr w:type="gramStart"/>
      <w:r w:rsidR="00D821B0">
        <w:rPr>
          <w:rFonts w:eastAsia="PMingLiU"/>
          <w:lang w:val="fr-CA"/>
        </w:rPr>
        <w:t>d’</w:t>
      </w:r>
      <w:r w:rsidR="00B714B5" w:rsidRPr="004638B5">
        <w:rPr>
          <w:rFonts w:eastAsia="PMingLiU"/>
          <w:lang w:val="fr-CA"/>
        </w:rPr>
        <w:t>autres</w:t>
      </w:r>
      <w:proofErr w:type="gramEnd"/>
      <w:r w:rsidR="00B714B5" w:rsidRPr="004638B5">
        <w:rPr>
          <w:rFonts w:eastAsia="PMingLiU"/>
          <w:lang w:val="fr-CA"/>
        </w:rPr>
        <w:t xml:space="preserve"> affidavits, plus précisément : ___________________________________</w:t>
      </w:r>
    </w:p>
    <w:p w14:paraId="5874EE0A" w14:textId="77777777" w:rsidR="00CF70C4" w:rsidRPr="00CA1D36" w:rsidRDefault="00CF70C4">
      <w:pPr>
        <w:rPr>
          <w:rFonts w:eastAsia="PMingLiU"/>
          <w:lang w:val="fr-CA"/>
        </w:rPr>
      </w:pPr>
    </w:p>
    <w:p w14:paraId="18DCCBE1" w14:textId="77777777" w:rsidR="00CF70C4" w:rsidRPr="00CA1D36" w:rsidRDefault="00CF70C4">
      <w:pPr>
        <w:rPr>
          <w:rFonts w:eastAsia="PMingLiU"/>
          <w:lang w:val="fr-CA"/>
        </w:rPr>
      </w:pPr>
    </w:p>
    <w:p w14:paraId="69862CD6" w14:textId="3DFD0118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Le requérant invoque également les documents suivants à l</w:t>
      </w:r>
      <w:r w:rsidR="00D821B0">
        <w:rPr>
          <w:rFonts w:eastAsia="PMingLiU"/>
          <w:lang w:val="fr-CA"/>
        </w:rPr>
        <w:t>’</w:t>
      </w:r>
      <w:r w:rsidRPr="004638B5">
        <w:rPr>
          <w:rFonts w:eastAsia="PMingLiU"/>
          <w:lang w:val="fr-CA"/>
        </w:rPr>
        <w:t xml:space="preserve">appui de la motion :    </w:t>
      </w:r>
    </w:p>
    <w:p w14:paraId="5B72ED20" w14:textId="77777777" w:rsidR="00CF70C4" w:rsidRPr="00CA1D36" w:rsidRDefault="00CF70C4">
      <w:pPr>
        <w:rPr>
          <w:rFonts w:eastAsia="PMingLiU"/>
          <w:lang w:val="fr-CA"/>
        </w:rPr>
      </w:pPr>
    </w:p>
    <w:p w14:paraId="62FFC73B" w14:textId="288E9B3C" w:rsidR="00CF70C4" w:rsidRPr="00CA1D36" w:rsidRDefault="00CA1D36">
      <w:pPr>
        <w:tabs>
          <w:tab w:val="left" w:pos="-1440"/>
        </w:tabs>
        <w:ind w:left="1440" w:hanging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714B5" w:rsidRPr="004638B5">
        <w:rPr>
          <w:rFonts w:eastAsia="PMingLiU"/>
          <w:lang w:val="fr-CA"/>
        </w:rPr>
        <w:tab/>
      </w:r>
      <w:proofErr w:type="gramStart"/>
      <w:r w:rsidR="00B714B5" w:rsidRPr="004638B5">
        <w:rPr>
          <w:rFonts w:eastAsia="PMingLiU"/>
          <w:lang w:val="fr-CA"/>
        </w:rPr>
        <w:t>une</w:t>
      </w:r>
      <w:proofErr w:type="gramEnd"/>
      <w:r w:rsidR="00B714B5" w:rsidRPr="004638B5">
        <w:rPr>
          <w:rFonts w:eastAsia="PMingLiU"/>
          <w:lang w:val="fr-CA"/>
        </w:rPr>
        <w:t xml:space="preserve"> déclaration parentale </w:t>
      </w:r>
    </w:p>
    <w:p w14:paraId="098AFDC6" w14:textId="74D83339" w:rsidR="00CF70C4" w:rsidRPr="00CA1D36" w:rsidRDefault="00CA1D36">
      <w:pPr>
        <w:tabs>
          <w:tab w:val="left" w:pos="-1440"/>
        </w:tabs>
        <w:ind w:left="1440" w:hanging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714B5" w:rsidRPr="004638B5">
        <w:rPr>
          <w:rFonts w:eastAsia="PMingLiU"/>
          <w:lang w:val="fr-CA"/>
        </w:rPr>
        <w:tab/>
      </w:r>
      <w:proofErr w:type="gramStart"/>
      <w:r w:rsidR="00B714B5" w:rsidRPr="004638B5">
        <w:rPr>
          <w:rFonts w:eastAsia="PMingLiU"/>
          <w:lang w:val="fr-CA"/>
        </w:rPr>
        <w:t>un</w:t>
      </w:r>
      <w:proofErr w:type="gramEnd"/>
      <w:r w:rsidR="00B714B5" w:rsidRPr="004638B5">
        <w:rPr>
          <w:rFonts w:eastAsia="PMingLiU"/>
          <w:lang w:val="fr-CA"/>
        </w:rPr>
        <w:t xml:space="preserve"> état des revenus</w:t>
      </w:r>
    </w:p>
    <w:p w14:paraId="34365884" w14:textId="0FC38A12" w:rsidR="00CF70C4" w:rsidRPr="00CA1D36" w:rsidRDefault="00CA1D36">
      <w:pPr>
        <w:tabs>
          <w:tab w:val="left" w:pos="-1440"/>
        </w:tabs>
        <w:ind w:left="1440" w:hanging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714B5" w:rsidRPr="004638B5">
        <w:rPr>
          <w:rFonts w:eastAsia="PMingLiU"/>
          <w:lang w:val="fr-CA"/>
        </w:rPr>
        <w:tab/>
      </w:r>
      <w:proofErr w:type="gramStart"/>
      <w:r w:rsidR="00B714B5" w:rsidRPr="004638B5">
        <w:rPr>
          <w:rFonts w:eastAsia="PMingLiU"/>
          <w:lang w:val="fr-CA"/>
        </w:rPr>
        <w:t>un</w:t>
      </w:r>
      <w:proofErr w:type="gramEnd"/>
      <w:r w:rsidR="00B714B5" w:rsidRPr="004638B5">
        <w:rPr>
          <w:rFonts w:eastAsia="PMingLiU"/>
          <w:lang w:val="fr-CA"/>
        </w:rPr>
        <w:t xml:space="preserve"> état des dépenses spéciales ou extraordinaires </w:t>
      </w:r>
    </w:p>
    <w:p w14:paraId="23EE93A6" w14:textId="6BE256BE" w:rsidR="00CF70C4" w:rsidRPr="00CA1D36" w:rsidRDefault="00CA1D36">
      <w:pPr>
        <w:tabs>
          <w:tab w:val="left" w:pos="-1440"/>
        </w:tabs>
        <w:ind w:left="1440" w:hanging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714B5" w:rsidRPr="004638B5">
        <w:rPr>
          <w:rFonts w:eastAsia="PMingLiU"/>
          <w:lang w:val="fr-CA"/>
        </w:rPr>
        <w:tab/>
      </w:r>
      <w:proofErr w:type="gramStart"/>
      <w:r w:rsidR="00B714B5" w:rsidRPr="004638B5">
        <w:rPr>
          <w:rFonts w:eastAsia="PMingLiU"/>
          <w:lang w:val="fr-CA"/>
        </w:rPr>
        <w:t>un</w:t>
      </w:r>
      <w:proofErr w:type="gramEnd"/>
      <w:r w:rsidR="00B714B5" w:rsidRPr="004638B5">
        <w:rPr>
          <w:rFonts w:eastAsia="PMingLiU"/>
          <w:lang w:val="fr-CA"/>
        </w:rPr>
        <w:t xml:space="preserve"> état des circonstances représentant des difficultés excessives </w:t>
      </w:r>
    </w:p>
    <w:p w14:paraId="12A31D07" w14:textId="3CD8CF82" w:rsidR="00CF70C4" w:rsidRPr="00CA1D36" w:rsidRDefault="00CA1D36">
      <w:pPr>
        <w:tabs>
          <w:tab w:val="left" w:pos="-1440"/>
        </w:tabs>
        <w:ind w:left="1440" w:hanging="720"/>
        <w:rPr>
          <w:rFonts w:eastAsia="PMingLiU"/>
          <w:lang w:val="fr-CA"/>
        </w:rPr>
      </w:pPr>
      <w:r>
        <w:rPr>
          <w:rFonts w:eastAsia="PMingLiU"/>
          <w:lang w:val="fr-CA"/>
        </w:rPr>
        <w:sym w:font="Symbol" w:char="F0A0"/>
      </w:r>
      <w:r w:rsidR="00B714B5" w:rsidRPr="004638B5">
        <w:rPr>
          <w:rFonts w:eastAsia="PMingLiU"/>
          <w:lang w:val="fr-CA"/>
        </w:rPr>
        <w:tab/>
      </w:r>
      <w:proofErr w:type="gramStart"/>
      <w:r w:rsidR="00B714B5" w:rsidRPr="004638B5">
        <w:rPr>
          <w:rFonts w:eastAsia="PMingLiU"/>
          <w:lang w:val="fr-CA"/>
        </w:rPr>
        <w:t>un</w:t>
      </w:r>
      <w:proofErr w:type="gramEnd"/>
      <w:r w:rsidR="00B714B5" w:rsidRPr="004638B5">
        <w:rPr>
          <w:rFonts w:eastAsia="PMingLiU"/>
          <w:lang w:val="fr-CA"/>
        </w:rPr>
        <w:t xml:space="preserve"> état des dépenses</w:t>
      </w:r>
    </w:p>
    <w:p w14:paraId="169D413B" w14:textId="097CD13B" w:rsidR="00CF70C4" w:rsidRPr="00CA1D36" w:rsidRDefault="00CA1D36">
      <w:pPr>
        <w:tabs>
          <w:tab w:val="left" w:pos="-1440"/>
        </w:tabs>
        <w:ind w:left="1440" w:hanging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B714B5" w:rsidRPr="004638B5">
        <w:rPr>
          <w:rFonts w:eastAsia="PMingLiU"/>
          <w:lang w:val="fr-CA"/>
        </w:rPr>
        <w:tab/>
      </w:r>
      <w:proofErr w:type="gramStart"/>
      <w:r w:rsidRPr="004638B5">
        <w:rPr>
          <w:rFonts w:eastAsia="PMingLiU"/>
          <w:lang w:val="fr-CA"/>
        </w:rPr>
        <w:t>un</w:t>
      </w:r>
      <w:proofErr w:type="gramEnd"/>
      <w:r w:rsidRPr="004638B5">
        <w:rPr>
          <w:rFonts w:eastAsia="PMingLiU"/>
          <w:lang w:val="fr-CA"/>
        </w:rPr>
        <w:t xml:space="preserve"> état des</w:t>
      </w:r>
      <w:r w:rsidR="00B714B5" w:rsidRPr="004638B5">
        <w:rPr>
          <w:rFonts w:eastAsia="PMingLiU"/>
          <w:lang w:val="fr-CA"/>
        </w:rPr>
        <w:t xml:space="preserve"> biens</w:t>
      </w:r>
    </w:p>
    <w:p w14:paraId="29DC23F1" w14:textId="20582948" w:rsidR="00CF70C4" w:rsidRPr="00CA1D36" w:rsidRDefault="00CA1D36">
      <w:pPr>
        <w:tabs>
          <w:tab w:val="left" w:pos="-1440"/>
        </w:tabs>
        <w:ind w:left="1440" w:hanging="720"/>
        <w:rPr>
          <w:rFonts w:eastAsia="PMingLiU"/>
          <w:lang w:val="fr-CA"/>
        </w:rPr>
      </w:pPr>
      <w:r>
        <w:rPr>
          <w:rFonts w:eastAsia="PMingLiU"/>
          <w:lang w:val="fr-CA"/>
        </w:rPr>
        <w:sym w:font="Symbol" w:char="F0A0"/>
      </w:r>
      <w:r w:rsidR="00B714B5" w:rsidRPr="004638B5">
        <w:rPr>
          <w:rFonts w:eastAsia="PMingLiU"/>
          <w:lang w:val="fr-CA"/>
        </w:rPr>
        <w:tab/>
      </w:r>
      <w:proofErr w:type="gramStart"/>
      <w:r w:rsidR="00B714B5" w:rsidRPr="004638B5">
        <w:rPr>
          <w:rFonts w:eastAsia="PMingLiU"/>
          <w:lang w:val="fr-CA"/>
        </w:rPr>
        <w:t>un</w:t>
      </w:r>
      <w:proofErr w:type="gramEnd"/>
      <w:r w:rsidR="00B714B5" w:rsidRPr="004638B5">
        <w:rPr>
          <w:rFonts w:eastAsia="PMingLiU"/>
          <w:lang w:val="fr-CA"/>
        </w:rPr>
        <w:t xml:space="preserve"> mémoire préalable à l</w:t>
      </w:r>
      <w:r w:rsidR="00D821B0">
        <w:rPr>
          <w:rFonts w:eastAsia="PMingLiU"/>
          <w:lang w:val="fr-CA"/>
        </w:rPr>
        <w:t>’</w:t>
      </w:r>
      <w:r w:rsidR="00B714B5" w:rsidRPr="004638B5">
        <w:rPr>
          <w:rFonts w:eastAsia="PMingLiU"/>
          <w:lang w:val="fr-CA"/>
        </w:rPr>
        <w:t>audience</w:t>
      </w:r>
    </w:p>
    <w:p w14:paraId="7D5B8E2B" w14:textId="77777777" w:rsidR="00CF70C4" w:rsidRPr="00CA1D36" w:rsidRDefault="00CF70C4">
      <w:pPr>
        <w:rPr>
          <w:rFonts w:eastAsia="PMingLiU"/>
          <w:lang w:val="fr-CA"/>
        </w:rPr>
      </w:pPr>
    </w:p>
    <w:p w14:paraId="3C69FB9C" w14:textId="77777777" w:rsidR="00CF70C4" w:rsidRPr="00CA1D36" w:rsidRDefault="00CF70C4">
      <w:pPr>
        <w:rPr>
          <w:rFonts w:eastAsia="PMingLiU"/>
          <w:b/>
          <w:bCs/>
          <w:lang w:val="fr-CA"/>
        </w:rPr>
      </w:pPr>
    </w:p>
    <w:p w14:paraId="48E67067" w14:textId="77777777" w:rsidR="00CF70C4" w:rsidRPr="00CA1D36" w:rsidRDefault="00B714B5">
      <w:pPr>
        <w:rPr>
          <w:rFonts w:eastAsia="PMingLiU"/>
          <w:b/>
          <w:bCs/>
          <w:lang w:val="fr-CA"/>
        </w:rPr>
      </w:pPr>
      <w:r w:rsidRPr="004638B5">
        <w:rPr>
          <w:rFonts w:eastAsia="PMingLiU"/>
          <w:b/>
          <w:bCs/>
          <w:lang w:val="fr-CA"/>
        </w:rPr>
        <w:t>Heure et lieu</w:t>
      </w:r>
      <w:r w:rsidRPr="004638B5">
        <w:rPr>
          <w:rFonts w:eastAsia="PMingLiU"/>
          <w:bCs/>
          <w:lang w:val="fr-CA"/>
        </w:rPr>
        <w:t xml:space="preserve"> </w:t>
      </w:r>
      <w:r w:rsidRPr="004638B5">
        <w:rPr>
          <w:rFonts w:eastAsia="PMingLiU"/>
          <w:iCs/>
          <w:sz w:val="20"/>
          <w:szCs w:val="20"/>
          <w:lang w:val="fr-CA"/>
        </w:rPr>
        <w:t>[</w:t>
      </w:r>
      <w:r w:rsidRPr="004638B5">
        <w:rPr>
          <w:rFonts w:eastAsia="PMingLiU"/>
          <w:i/>
          <w:iCs/>
          <w:sz w:val="20"/>
          <w:szCs w:val="20"/>
          <w:lang w:val="fr-CA"/>
        </w:rPr>
        <w:t>doivent être indiqués par le personnel judiciaire</w:t>
      </w:r>
      <w:r w:rsidRPr="004638B5">
        <w:rPr>
          <w:rFonts w:eastAsia="PMingLiU"/>
          <w:iCs/>
          <w:sz w:val="20"/>
          <w:szCs w:val="20"/>
          <w:lang w:val="fr-CA"/>
        </w:rPr>
        <w:t>]</w:t>
      </w:r>
    </w:p>
    <w:p w14:paraId="4B730C5D" w14:textId="77777777" w:rsidR="00CF70C4" w:rsidRPr="00CA1D36" w:rsidRDefault="00CF70C4">
      <w:pPr>
        <w:rPr>
          <w:rFonts w:eastAsia="PMingLiU"/>
          <w:b/>
          <w:bCs/>
          <w:lang w:val="fr-CA"/>
        </w:rPr>
      </w:pPr>
    </w:p>
    <w:p w14:paraId="17AE29AC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La partie auteure de la motion comparaîtra devant le juge le</w:t>
      </w:r>
      <w:r w:rsidRPr="004638B5">
        <w:rPr>
          <w:rFonts w:eastAsia="PMingLiU"/>
          <w:lang w:val="fr-CA"/>
        </w:rPr>
        <w:tab/>
        <w:t xml:space="preserve">            </w:t>
      </w:r>
      <w:r w:rsidRPr="004638B5">
        <w:rPr>
          <w:rFonts w:eastAsia="PMingLiU"/>
          <w:lang w:val="fr-CA"/>
        </w:rPr>
        <w:tab/>
        <w:t xml:space="preserve">        20         à   </w:t>
      </w:r>
      <w:r w:rsidRPr="004638B5">
        <w:rPr>
          <w:rFonts w:eastAsia="PMingLiU"/>
          <w:sz w:val="20"/>
          <w:szCs w:val="20"/>
          <w:lang w:val="fr-CA"/>
        </w:rPr>
        <w:t xml:space="preserve">                         </w:t>
      </w:r>
      <w:r w:rsidRPr="004638B5">
        <w:rPr>
          <w:rFonts w:eastAsia="PMingLiU"/>
          <w:lang w:val="fr-CA"/>
        </w:rPr>
        <w:t xml:space="preserve">  au palais de justice situé au : </w:t>
      </w:r>
    </w:p>
    <w:p w14:paraId="0F8175D1" w14:textId="77777777" w:rsidR="00CF70C4" w:rsidRPr="00CA1D36" w:rsidRDefault="00CF70C4">
      <w:pPr>
        <w:rPr>
          <w:rFonts w:eastAsia="PMingLiU"/>
          <w:lang w:val="fr-CA"/>
        </w:rPr>
      </w:pPr>
    </w:p>
    <w:p w14:paraId="74918D97" w14:textId="77777777" w:rsidR="00CF70C4" w:rsidRPr="00CA1D36" w:rsidRDefault="00B714B5" w:rsidP="004638B5">
      <w:pPr>
        <w:spacing w:line="360" w:lineRule="auto"/>
        <w:rPr>
          <w:rFonts w:eastAsia="PMingLiU"/>
          <w:b/>
          <w:bCs/>
          <w:lang w:val="fr-CA"/>
        </w:rPr>
      </w:pP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</w:r>
      <w:r>
        <w:rPr>
          <w:rFonts w:eastAsia="PMingLiU"/>
          <w:b/>
          <w:bCs/>
          <w:lang w:val="fr-CA"/>
        </w:rPr>
        <w:softHyphen/>
        <w:t>_____________________________________________________________________________</w:t>
      </w:r>
    </w:p>
    <w:p w14:paraId="0EF1E2AE" w14:textId="77777777" w:rsidR="004638B5" w:rsidRPr="00CA1D36" w:rsidRDefault="00B714B5" w:rsidP="004638B5">
      <w:pPr>
        <w:spacing w:line="360" w:lineRule="auto"/>
        <w:rPr>
          <w:rFonts w:eastAsia="PMingLiU"/>
          <w:lang w:val="fr-CA"/>
        </w:rPr>
      </w:pPr>
      <w:r>
        <w:rPr>
          <w:rFonts w:eastAsia="PMingLiU"/>
          <w:lang w:val="fr-CA"/>
        </w:rPr>
        <w:t>_____________________________________________________________________________</w:t>
      </w:r>
    </w:p>
    <w:p w14:paraId="7091D465" w14:textId="77777777" w:rsidR="00CF70C4" w:rsidRPr="00CA1D36" w:rsidRDefault="00CF70C4">
      <w:pPr>
        <w:rPr>
          <w:rFonts w:eastAsia="PMingLiU"/>
          <w:lang w:val="fr-CA"/>
        </w:rPr>
      </w:pPr>
    </w:p>
    <w:p w14:paraId="258E26D2" w14:textId="77777777" w:rsidR="00CF70C4" w:rsidRPr="00CA1D36" w:rsidRDefault="00CF70C4">
      <w:pPr>
        <w:rPr>
          <w:rFonts w:eastAsia="PMingLiU"/>
          <w:lang w:val="fr-CA"/>
        </w:rPr>
      </w:pPr>
    </w:p>
    <w:p w14:paraId="59741124" w14:textId="77777777" w:rsidR="00CF70C4" w:rsidRPr="00CA1D36" w:rsidRDefault="00B714B5">
      <w:pPr>
        <w:rPr>
          <w:rFonts w:eastAsia="PMingLiU"/>
          <w:lang w:val="fr-CA"/>
        </w:rPr>
      </w:pPr>
      <w:r w:rsidRPr="004638B5">
        <w:rPr>
          <w:rFonts w:eastAsia="PMingLiU"/>
          <w:b/>
          <w:bCs/>
          <w:lang w:val="fr-CA"/>
        </w:rPr>
        <w:t>Signature</w:t>
      </w:r>
    </w:p>
    <w:p w14:paraId="54C27D86" w14:textId="77777777" w:rsidR="00CF70C4" w:rsidRPr="00CA1D36" w:rsidRDefault="00B714B5">
      <w:pPr>
        <w:tabs>
          <w:tab w:val="left" w:pos="-1440"/>
        </w:tabs>
        <w:ind w:left="2880" w:hanging="2880"/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Signé le _____________________________ 20</w:t>
      </w:r>
    </w:p>
    <w:p w14:paraId="445669A7" w14:textId="77777777" w:rsidR="00CF70C4" w:rsidRPr="00CA1D36" w:rsidRDefault="00CF70C4">
      <w:pPr>
        <w:rPr>
          <w:rFonts w:eastAsia="PMingLiU"/>
          <w:lang w:val="fr-CA"/>
        </w:rPr>
      </w:pPr>
    </w:p>
    <w:p w14:paraId="421FFBB1" w14:textId="77777777" w:rsidR="00CF70C4" w:rsidRPr="00CA1D36" w:rsidRDefault="00CF70C4">
      <w:pPr>
        <w:rPr>
          <w:rFonts w:eastAsia="PMingLiU"/>
          <w:lang w:val="fr-CA"/>
        </w:rPr>
      </w:pPr>
    </w:p>
    <w:p w14:paraId="60078ED7" w14:textId="77777777" w:rsidR="00CF70C4" w:rsidRPr="00CA1D36" w:rsidRDefault="00B714B5">
      <w:pPr>
        <w:tabs>
          <w:tab w:val="right" w:pos="9360"/>
        </w:tabs>
        <w:ind w:left="5040" w:firstLine="720"/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_____________________________</w:t>
      </w:r>
      <w:r w:rsidRPr="004638B5">
        <w:rPr>
          <w:rFonts w:eastAsia="PMingLiU"/>
          <w:lang w:val="fr-CA"/>
        </w:rPr>
        <w:tab/>
      </w:r>
    </w:p>
    <w:p w14:paraId="1CFFAA45" w14:textId="77777777" w:rsidR="00CF70C4" w:rsidRPr="00CA1D36" w:rsidRDefault="00B714B5" w:rsidP="00665666">
      <w:pPr>
        <w:ind w:left="5040" w:firstLine="720"/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Signature</w:t>
      </w:r>
    </w:p>
    <w:p w14:paraId="1733DC94" w14:textId="77777777" w:rsidR="00CF70C4" w:rsidRPr="00CA1D36" w:rsidRDefault="00CF70C4">
      <w:pPr>
        <w:ind w:firstLine="6480"/>
        <w:rPr>
          <w:rFonts w:eastAsia="PMingLiU"/>
          <w:lang w:val="fr-CA"/>
        </w:rPr>
      </w:pPr>
    </w:p>
    <w:p w14:paraId="3BA1E67E" w14:textId="044F8CAE" w:rsidR="00CF70C4" w:rsidRPr="00CA1D36" w:rsidRDefault="00B714B5">
      <w:pPr>
        <w:ind w:firstLine="5760"/>
        <w:rPr>
          <w:rFonts w:eastAsia="PMingLiU"/>
          <w:lang w:val="fr-CA"/>
        </w:rPr>
      </w:pPr>
      <w:r w:rsidRPr="004638B5">
        <w:rPr>
          <w:rFonts w:eastAsia="PMingLiU"/>
          <w:lang w:val="fr-CA"/>
        </w:rPr>
        <w:t>Nom en caractères d</w:t>
      </w:r>
      <w:r w:rsidR="00D821B0">
        <w:rPr>
          <w:rFonts w:eastAsia="PMingLiU"/>
          <w:lang w:val="fr-CA"/>
        </w:rPr>
        <w:t>’</w:t>
      </w:r>
      <w:r w:rsidRPr="004638B5">
        <w:rPr>
          <w:rFonts w:eastAsia="PMingLiU"/>
          <w:lang w:val="fr-CA"/>
        </w:rPr>
        <w:t>imprimerie :</w:t>
      </w:r>
    </w:p>
    <w:p w14:paraId="4D14499D" w14:textId="77777777" w:rsidR="00CF70C4" w:rsidRPr="00CA1D36" w:rsidRDefault="00CF70C4">
      <w:pPr>
        <w:ind w:firstLine="2160"/>
        <w:rPr>
          <w:lang w:val="fr-CA"/>
        </w:rPr>
      </w:pPr>
    </w:p>
    <w:sectPr w:rsidR="00CF70C4" w:rsidRPr="00CA1D36" w:rsidSect="00CF70C4">
      <w:type w:val="continuous"/>
      <w:pgSz w:w="12240" w:h="15840"/>
      <w:pgMar w:top="900" w:right="1440" w:bottom="810" w:left="1440" w:header="90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F22A" w14:textId="77777777" w:rsidR="00B714B5" w:rsidRDefault="00B714B5" w:rsidP="00D821B0">
      <w:r>
        <w:separator/>
      </w:r>
    </w:p>
  </w:endnote>
  <w:endnote w:type="continuationSeparator" w:id="0">
    <w:p w14:paraId="1B5473C7" w14:textId="77777777" w:rsidR="00B714B5" w:rsidRDefault="00B714B5" w:rsidP="00D8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492E" w14:textId="77777777" w:rsidR="00B714B5" w:rsidRDefault="00B714B5" w:rsidP="00D821B0">
      <w:r>
        <w:separator/>
      </w:r>
    </w:p>
  </w:footnote>
  <w:footnote w:type="continuationSeparator" w:id="0">
    <w:p w14:paraId="7A27DF0B" w14:textId="77777777" w:rsidR="00B714B5" w:rsidRDefault="00B714B5" w:rsidP="00D82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C4"/>
    <w:rsid w:val="003E6F6D"/>
    <w:rsid w:val="004638B5"/>
    <w:rsid w:val="00665666"/>
    <w:rsid w:val="00B714B5"/>
    <w:rsid w:val="00CA1D36"/>
    <w:rsid w:val="00CF70C4"/>
    <w:rsid w:val="00D1031D"/>
    <w:rsid w:val="00D821B0"/>
    <w:rsid w:val="00D96F46"/>
    <w:rsid w:val="00E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5E38A"/>
  <w15:docId w15:val="{59BBC9B6-E371-4A64-9AC0-099AC80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82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1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1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Carolyn M</dc:creator>
  <cp:lastModifiedBy>O'Neill, Stacey</cp:lastModifiedBy>
  <cp:revision>8</cp:revision>
  <dcterms:created xsi:type="dcterms:W3CDTF">2021-01-21T20:28:00Z</dcterms:created>
  <dcterms:modified xsi:type="dcterms:W3CDTF">2021-07-22T10:37:00Z</dcterms:modified>
</cp:coreProperties>
</file>